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5E" w:rsidRDefault="0096635E" w:rsidP="009663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Классификация </w:t>
      </w:r>
      <w:r w:rsidR="00C67743">
        <w:rPr>
          <w:rFonts w:ascii="Times New Roman" w:hAnsi="Times New Roman"/>
          <w:b/>
          <w:sz w:val="28"/>
          <w:szCs w:val="28"/>
          <w:u w:val="single"/>
        </w:rPr>
        <w:t xml:space="preserve">и ассортимент парфюмерных товаров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96635E" w:rsidRDefault="0096635E" w:rsidP="00D16A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Классификация духов</w:t>
      </w:r>
      <w:r w:rsidR="00C67743" w:rsidRPr="00D16A4A">
        <w:rPr>
          <w:rFonts w:ascii="Times New Roman" w:hAnsi="Times New Roman"/>
          <w:b/>
          <w:sz w:val="28"/>
          <w:szCs w:val="28"/>
        </w:rPr>
        <w:t>.</w:t>
      </w:r>
      <w:r w:rsidR="00D16A4A" w:rsidRPr="00D16A4A">
        <w:rPr>
          <w:rFonts w:ascii="Times New Roman" w:hAnsi="Times New Roman"/>
          <w:b/>
          <w:sz w:val="28"/>
          <w:szCs w:val="28"/>
        </w:rPr>
        <w:t xml:space="preserve"> </w:t>
      </w:r>
      <w:r w:rsidRPr="00C67743">
        <w:rPr>
          <w:rFonts w:ascii="Times New Roman" w:hAnsi="Times New Roman"/>
          <w:sz w:val="28"/>
          <w:szCs w:val="28"/>
        </w:rPr>
        <w:t>Духи с</w:t>
      </w:r>
      <w:r>
        <w:rPr>
          <w:rFonts w:ascii="Times New Roman" w:hAnsi="Times New Roman"/>
          <w:sz w:val="28"/>
          <w:szCs w:val="28"/>
        </w:rPr>
        <w:t>остоят из двух латинских слов: «</w:t>
      </w:r>
      <w:r>
        <w:rPr>
          <w:rFonts w:ascii="Times New Roman" w:hAnsi="Times New Roman"/>
          <w:sz w:val="28"/>
          <w:szCs w:val="28"/>
          <w:lang w:val="en-US"/>
        </w:rPr>
        <w:t>per</w:t>
      </w:r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fumum</w:t>
      </w:r>
      <w:proofErr w:type="spellEnd"/>
      <w:r>
        <w:rPr>
          <w:rFonts w:ascii="Times New Roman" w:hAnsi="Times New Roman"/>
          <w:sz w:val="28"/>
          <w:szCs w:val="28"/>
        </w:rPr>
        <w:t xml:space="preserve">», что означает «через жертвенный запах» или «дым». </w:t>
      </w:r>
      <w:r w:rsidR="009B6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Духи п</w:t>
      </w:r>
      <w:r>
        <w:rPr>
          <w:rFonts w:ascii="Times New Roman" w:hAnsi="Times New Roman"/>
          <w:bCs/>
          <w:sz w:val="28"/>
          <w:szCs w:val="28"/>
        </w:rPr>
        <w:t xml:space="preserve">редставляют собой бесцветные или окрашенные приятно пахнущие спиртовые и спиртоводные растворы парфюмерных композиций запахом цветочного или фантазийного направления. </w:t>
      </w:r>
      <w:r>
        <w:rPr>
          <w:rFonts w:ascii="Times New Roman" w:hAnsi="Times New Roman"/>
          <w:sz w:val="28"/>
          <w:szCs w:val="28"/>
        </w:rPr>
        <w:t>В составе духов используются наиболее дорогие и ценные натуральные эфирные масла и синтетические душистые вещества.</w:t>
      </w:r>
    </w:p>
    <w:p w:rsidR="0096635E" w:rsidRDefault="0096635E" w:rsidP="00D16A4A">
      <w:pPr>
        <w:spacing w:after="0" w:line="240" w:lineRule="auto"/>
        <w:ind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виды духов можно сгруппировать по следующим признакам: </w:t>
      </w:r>
      <w:r w:rsidRPr="009B6AE9">
        <w:rPr>
          <w:rFonts w:ascii="Times New Roman" w:hAnsi="Times New Roman"/>
          <w:i/>
          <w:color w:val="000000" w:themeColor="text1"/>
          <w:sz w:val="28"/>
          <w:szCs w:val="28"/>
        </w:rPr>
        <w:t>консистенции, характеру запаха, содержанию композиции и стойкости запаха,  по  цвету, назначению и месту производства.</w:t>
      </w:r>
      <w:r w:rsidRPr="009B6A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6AE9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По консистенции</w:t>
      </w:r>
      <w:r>
        <w:rPr>
          <w:rFonts w:ascii="Times New Roman" w:hAnsi="Times New Roman"/>
          <w:sz w:val="28"/>
          <w:szCs w:val="28"/>
        </w:rPr>
        <w:t xml:space="preserve">:  духи бывают жидкие, твердые и порошкообразные. </w:t>
      </w:r>
    </w:p>
    <w:p w:rsidR="0096635E" w:rsidRDefault="0096635E" w:rsidP="0050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характеру запаха  </w:t>
      </w:r>
      <w:r>
        <w:rPr>
          <w:rFonts w:ascii="Times New Roman" w:hAnsi="Times New Roman"/>
          <w:b/>
          <w:sz w:val="28"/>
          <w:szCs w:val="28"/>
        </w:rPr>
        <w:t>духи бывают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цветочные, обла</w:t>
      </w:r>
      <w:r>
        <w:rPr>
          <w:rFonts w:ascii="Times New Roman" w:hAnsi="Times New Roman"/>
          <w:color w:val="000000"/>
          <w:sz w:val="28"/>
          <w:szCs w:val="28"/>
        </w:rPr>
        <w:softHyphen/>
        <w:t>дающие запахами какого-либо цветка  и фантазийные, сочетающие несколько запахов цветов или запахов, не встречающихся в природе</w:t>
      </w:r>
      <w:r w:rsidR="008D5AA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настоящее время добавились дополнительные </w:t>
      </w:r>
      <w:r w:rsidRPr="00505478">
        <w:rPr>
          <w:rFonts w:ascii="Times New Roman" w:hAnsi="Times New Roman"/>
          <w:sz w:val="28"/>
          <w:szCs w:val="28"/>
        </w:rPr>
        <w:t>в</w:t>
      </w:r>
      <w:r w:rsidRPr="00505478">
        <w:rPr>
          <w:rFonts w:ascii="Times New Roman" w:hAnsi="Times New Roman"/>
          <w:color w:val="000000"/>
          <w:sz w:val="28"/>
          <w:szCs w:val="28"/>
        </w:rPr>
        <w:t>иды запахов</w:t>
      </w:r>
      <w:r w:rsidRPr="00505478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5054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Горькие</w:t>
      </w:r>
      <w:r w:rsidR="009B6AE9">
        <w:rPr>
          <w:rFonts w:ascii="Times New Roman" w:hAnsi="Times New Roman"/>
          <w:i/>
          <w:color w:val="000000"/>
          <w:sz w:val="28"/>
          <w:szCs w:val="28"/>
        </w:rPr>
        <w:t>,</w:t>
      </w:r>
      <w:r w:rsidR="008D5AAD">
        <w:rPr>
          <w:rFonts w:ascii="Times New Roman" w:hAnsi="Times New Roman"/>
          <w:i/>
          <w:color w:val="000000"/>
          <w:sz w:val="28"/>
          <w:szCs w:val="28"/>
        </w:rPr>
        <w:t xml:space="preserve"> Тонкие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8D5A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Сладковатые</w:t>
      </w:r>
      <w:r w:rsidR="008D5AAD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Зеленые</w:t>
      </w:r>
      <w:r w:rsidR="008D5AAD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Теплые</w:t>
      </w:r>
      <w:r w:rsidR="008D5AAD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Густые, тяжелы</w:t>
      </w:r>
      <w:r w:rsidR="008D5AAD">
        <w:rPr>
          <w:rFonts w:ascii="Times New Roman" w:hAnsi="Times New Roman"/>
          <w:i/>
          <w:color w:val="000000"/>
          <w:sz w:val="28"/>
          <w:szCs w:val="28"/>
        </w:rPr>
        <w:t xml:space="preserve">е, </w:t>
      </w:r>
      <w:r>
        <w:rPr>
          <w:rFonts w:ascii="Times New Roman" w:hAnsi="Times New Roman"/>
          <w:i/>
          <w:color w:val="000000"/>
          <w:sz w:val="28"/>
          <w:szCs w:val="28"/>
        </w:rPr>
        <w:t>Пряные</w:t>
      </w:r>
      <w:r w:rsidR="008D5AAD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Запах кожи, табака</w:t>
      </w:r>
      <w:r w:rsidR="008D5AAD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Животные запахи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D5A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96635E" w:rsidRDefault="0096635E" w:rsidP="00505478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зависимости от содержания композиции и стойкости запаха</w:t>
      </w:r>
      <w:r>
        <w:rPr>
          <w:rFonts w:ascii="Times New Roman" w:hAnsi="Times New Roman"/>
          <w:sz w:val="28"/>
          <w:szCs w:val="28"/>
        </w:rPr>
        <w:t xml:space="preserve">  духи делятся  на группы: </w:t>
      </w:r>
    </w:p>
    <w:p w:rsidR="0096635E" w:rsidRDefault="0096635E" w:rsidP="00505478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Духи Экстра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стойкость запаха не менее 60 часов, содержат не менее 15 % композиции). </w:t>
      </w:r>
    </w:p>
    <w:p w:rsidR="0096635E" w:rsidRDefault="0096635E" w:rsidP="005054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Духи</w:t>
      </w:r>
      <w:r>
        <w:rPr>
          <w:rFonts w:ascii="Times New Roman" w:hAnsi="Times New Roman"/>
          <w:sz w:val="28"/>
          <w:szCs w:val="28"/>
        </w:rPr>
        <w:t xml:space="preserve"> (стойкость запаха не менее 50 часов, содержат не менее 10 % композиции). </w:t>
      </w:r>
    </w:p>
    <w:p w:rsidR="0096635E" w:rsidRDefault="0096635E" w:rsidP="005054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По Крепости: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определяется % содержанием парфюмерной композиции, у Духов Экстра 80 % , Духи 85 %. </w:t>
      </w:r>
    </w:p>
    <w:p w:rsidR="0096635E" w:rsidRDefault="0096635E" w:rsidP="00505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По цвету</w:t>
      </w:r>
      <w:r>
        <w:rPr>
          <w:rFonts w:ascii="Times New Roman" w:hAnsi="Times New Roman"/>
          <w:sz w:val="28"/>
          <w:szCs w:val="28"/>
        </w:rPr>
        <w:t xml:space="preserve">: согласно </w:t>
      </w:r>
      <w:proofErr w:type="spellStart"/>
      <w:r>
        <w:rPr>
          <w:rFonts w:ascii="Times New Roman" w:hAnsi="Times New Roman"/>
          <w:sz w:val="28"/>
          <w:szCs w:val="28"/>
        </w:rPr>
        <w:t>ГОСТа</w:t>
      </w:r>
      <w:proofErr w:type="spellEnd"/>
      <w:r>
        <w:rPr>
          <w:rFonts w:ascii="Times New Roman" w:hAnsi="Times New Roman"/>
          <w:sz w:val="28"/>
          <w:szCs w:val="28"/>
        </w:rPr>
        <w:t xml:space="preserve"> цвет должен быть свойственным продукции данного наименования. </w:t>
      </w:r>
      <w:r>
        <w:rPr>
          <w:rFonts w:ascii="Times New Roman" w:hAnsi="Times New Roman"/>
          <w:color w:val="000000"/>
          <w:sz w:val="28"/>
          <w:szCs w:val="28"/>
        </w:rPr>
        <w:t xml:space="preserve">Красители применяются в тех случаях, когда парфюмерной жидкости нужно придать определенный цвет. Для этой цели используются органические красители, растворимые в спирте и воде, </w:t>
      </w:r>
      <w:r>
        <w:rPr>
          <w:rFonts w:ascii="Times New Roman" w:hAnsi="Times New Roman"/>
          <w:sz w:val="28"/>
          <w:szCs w:val="28"/>
        </w:rPr>
        <w:t>но чаще всего цвет духов зависит просто от цвета ароматических веществ</w:t>
      </w:r>
    </w:p>
    <w:p w:rsidR="0096635E" w:rsidRDefault="0096635E" w:rsidP="00505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назначению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для ароматизации кожи,  волос, белья, сумок, перчаток и т.д.</w:t>
      </w:r>
    </w:p>
    <w:p w:rsidR="0096635E" w:rsidRDefault="0096635E" w:rsidP="00505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месту производства</w:t>
      </w:r>
      <w:r>
        <w:rPr>
          <w:rFonts w:ascii="Times New Roman" w:hAnsi="Times New Roman"/>
          <w:sz w:val="28"/>
          <w:szCs w:val="28"/>
        </w:rPr>
        <w:t xml:space="preserve">:  духи делят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московские, ленинградские, рижские, львовские, николаевские и др. </w:t>
      </w:r>
    </w:p>
    <w:p w:rsidR="00D16A4A" w:rsidRDefault="0096635E" w:rsidP="00505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478">
        <w:rPr>
          <w:i/>
          <w:sz w:val="28"/>
          <w:szCs w:val="28"/>
          <w:u w:val="single"/>
        </w:rPr>
        <w:t>Сухие духи Саше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это смесь порошкообразных веществ с добавлением парфюмерных композиций. Основная  их задача — </w:t>
      </w:r>
      <w:proofErr w:type="spellStart"/>
      <w:r>
        <w:rPr>
          <w:sz w:val="28"/>
          <w:szCs w:val="28"/>
        </w:rPr>
        <w:t>отдушивание</w:t>
      </w:r>
      <w:proofErr w:type="spellEnd"/>
      <w:r>
        <w:rPr>
          <w:sz w:val="28"/>
          <w:szCs w:val="28"/>
        </w:rPr>
        <w:t xml:space="preserve"> белья. Для </w:t>
      </w:r>
      <w:proofErr w:type="spellStart"/>
      <w:r>
        <w:rPr>
          <w:sz w:val="28"/>
          <w:szCs w:val="28"/>
        </w:rPr>
        <w:t>отдушивания</w:t>
      </w:r>
      <w:proofErr w:type="spellEnd"/>
      <w:r>
        <w:rPr>
          <w:sz w:val="28"/>
          <w:szCs w:val="28"/>
        </w:rPr>
        <w:t xml:space="preserve"> белья Сашё (пакет) перекладывают с бельем в шкафу. </w:t>
      </w:r>
    </w:p>
    <w:p w:rsidR="0096635E" w:rsidRDefault="0096635E" w:rsidP="00505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5478">
        <w:rPr>
          <w:i/>
          <w:sz w:val="28"/>
          <w:szCs w:val="28"/>
          <w:u w:val="single"/>
        </w:rPr>
        <w:t>Твердые духи.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Твердые духи обычно выпускаются в концентрированном виде. Концентрированные твердые духи представляют собой смеси жировых и воскообразных веществ, в которые введена парфюмерная композиция. Концентрированные твердые духи предназначены для ароматизации кожи человека. Основным сырьем для приготовления концентрированных твердых духов являются: масло парфюмерное, парафин, церезин, воск </w:t>
      </w:r>
      <w:proofErr w:type="spellStart"/>
      <w:r>
        <w:rPr>
          <w:sz w:val="28"/>
          <w:szCs w:val="28"/>
        </w:rPr>
        <w:t>карнаубский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парфюмерная композиция. Твердые духи очень удобны для использования в повседневной жизни, преимущественно в дороге, различных поездках.</w:t>
      </w:r>
    </w:p>
    <w:p w:rsidR="00621D6F" w:rsidRPr="004924F6" w:rsidRDefault="00621D6F" w:rsidP="00621D6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D6F">
        <w:rPr>
          <w:rFonts w:ascii="Times New Roman" w:hAnsi="Times New Roman" w:cs="Times New Roman"/>
          <w:sz w:val="28"/>
          <w:szCs w:val="28"/>
          <w:u w:val="single"/>
        </w:rPr>
        <w:t>Одеколоны.</w:t>
      </w:r>
      <w:r w:rsidRPr="00A924A6">
        <w:rPr>
          <w:rFonts w:ascii="Times New Roman" w:hAnsi="Times New Roman" w:cs="Times New Roman"/>
          <w:sz w:val="28"/>
          <w:szCs w:val="28"/>
        </w:rPr>
        <w:t xml:space="preserve"> Это водно-спиртовые растворы парфюмерных композиций с  запахом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24A6">
        <w:rPr>
          <w:rFonts w:ascii="Times New Roman" w:hAnsi="Times New Roman" w:cs="Times New Roman"/>
          <w:sz w:val="28"/>
          <w:szCs w:val="28"/>
        </w:rPr>
        <w:t>цветочного или фантазийного направления.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4F6">
        <w:rPr>
          <w:rFonts w:ascii="Times New Roman" w:hAnsi="Times New Roman" w:cs="Times New Roman"/>
          <w:color w:val="000000"/>
          <w:sz w:val="28"/>
          <w:szCs w:val="28"/>
        </w:rPr>
        <w:t xml:space="preserve">Спирт в одеколонах играет важную роль: служит как растворитель, освежитель, и как дезинфицирующее средство. Одеколон вызывает прилив крови к коже, а также оказывает освежающее, охлаждающее, дезинфицирующее действие. Гигиеническое значение заключается в его способности удалять с поверхности кожи следы пота и жира. </w:t>
      </w:r>
      <w:r w:rsidRPr="00941B4C">
        <w:rPr>
          <w:rFonts w:ascii="Times New Roman" w:hAnsi="Times New Roman" w:cs="Times New Roman"/>
          <w:sz w:val="28"/>
          <w:szCs w:val="28"/>
        </w:rPr>
        <w:t xml:space="preserve">Все гигиенические одеколоны применяются в чистом виде для обтирания при жирной коже или </w:t>
      </w:r>
      <w:proofErr w:type="gramStart"/>
      <w:r w:rsidRPr="00941B4C">
        <w:rPr>
          <w:rFonts w:ascii="Times New Roman" w:hAnsi="Times New Roman" w:cs="Times New Roman"/>
          <w:sz w:val="28"/>
          <w:szCs w:val="28"/>
        </w:rPr>
        <w:t>разбавленными</w:t>
      </w:r>
      <w:proofErr w:type="gramEnd"/>
      <w:r w:rsidRPr="00941B4C">
        <w:rPr>
          <w:rFonts w:ascii="Times New Roman" w:hAnsi="Times New Roman" w:cs="Times New Roman"/>
          <w:sz w:val="28"/>
          <w:szCs w:val="28"/>
        </w:rPr>
        <w:t xml:space="preserve"> (одна-две столовые ложки на стакан воды) для утренних обтираний, освежения тела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24F6">
        <w:rPr>
          <w:rFonts w:ascii="Times New Roman" w:hAnsi="Times New Roman" w:cs="Times New Roman"/>
          <w:color w:val="000000"/>
          <w:sz w:val="28"/>
          <w:szCs w:val="28"/>
        </w:rPr>
        <w:t xml:space="preserve"> Одеколоны готовят в основном на цитрусовых маслах, которые повышают освежающее свойство. </w:t>
      </w:r>
    </w:p>
    <w:p w:rsidR="00621D6F" w:rsidRDefault="00621D6F" w:rsidP="00621D6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24A6">
        <w:rPr>
          <w:rFonts w:ascii="Times New Roman" w:hAnsi="Times New Roman" w:cs="Times New Roman"/>
          <w:sz w:val="28"/>
          <w:szCs w:val="28"/>
        </w:rPr>
        <w:t xml:space="preserve">деколоны  </w:t>
      </w:r>
      <w:r>
        <w:rPr>
          <w:rFonts w:ascii="Times New Roman" w:hAnsi="Times New Roman" w:cs="Times New Roman"/>
          <w:sz w:val="28"/>
          <w:szCs w:val="28"/>
        </w:rPr>
        <w:t>классифицируют</w:t>
      </w:r>
      <w:r w:rsidRPr="00A924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D6F" w:rsidRPr="00A924A6" w:rsidRDefault="00621D6F" w:rsidP="00621D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924F6">
        <w:rPr>
          <w:rFonts w:ascii="Times New Roman" w:hAnsi="Times New Roman" w:cs="Times New Roman"/>
          <w:i/>
          <w:sz w:val="28"/>
          <w:szCs w:val="28"/>
          <w:u w:val="single"/>
        </w:rPr>
        <w:t>по характеру запаха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A924A6">
        <w:rPr>
          <w:rFonts w:ascii="Times New Roman" w:hAnsi="Times New Roman" w:cs="Times New Roman"/>
          <w:sz w:val="28"/>
          <w:szCs w:val="28"/>
        </w:rPr>
        <w:t>цветочные</w:t>
      </w:r>
      <w:proofErr w:type="gramEnd"/>
      <w:r w:rsidRPr="00A924A6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фантазийные</w:t>
      </w:r>
    </w:p>
    <w:p w:rsidR="00621D6F" w:rsidRDefault="00621D6F" w:rsidP="00621D6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4A6">
        <w:rPr>
          <w:rFonts w:ascii="Times New Roman" w:hAnsi="Times New Roman" w:cs="Times New Roman"/>
          <w:sz w:val="28"/>
          <w:szCs w:val="28"/>
        </w:rPr>
        <w:t>Цветочные  одеколоны  применяются  как  гигиеническое  и  ароматизирующее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4A6">
        <w:rPr>
          <w:rFonts w:ascii="Times New Roman" w:hAnsi="Times New Roman" w:cs="Times New Roman"/>
          <w:sz w:val="28"/>
          <w:szCs w:val="28"/>
        </w:rPr>
        <w:t xml:space="preserve">средство. </w:t>
      </w:r>
    </w:p>
    <w:p w:rsidR="00621D6F" w:rsidRPr="00A924A6" w:rsidRDefault="00621D6F" w:rsidP="00621D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924A6">
        <w:rPr>
          <w:rFonts w:ascii="Times New Roman" w:hAnsi="Times New Roman" w:cs="Times New Roman"/>
          <w:sz w:val="28"/>
          <w:szCs w:val="28"/>
        </w:rPr>
        <w:t>Гигиеническое значение одеколонов заключается в дезинфицирующем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4A6">
        <w:rPr>
          <w:rFonts w:ascii="Times New Roman" w:hAnsi="Times New Roman" w:cs="Times New Roman"/>
          <w:sz w:val="28"/>
          <w:szCs w:val="28"/>
        </w:rPr>
        <w:t>освежающем действии спирта и душистых веществ.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4A6">
        <w:rPr>
          <w:rFonts w:ascii="Times New Roman" w:hAnsi="Times New Roman" w:cs="Times New Roman"/>
          <w:sz w:val="28"/>
          <w:szCs w:val="28"/>
        </w:rPr>
        <w:t xml:space="preserve">Гигиенические  одеколоны  отличаются  тем,  что  применяются  только  </w:t>
      </w:r>
      <w:proofErr w:type="gramStart"/>
      <w:r w:rsidRPr="00A924A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21D6F" w:rsidRDefault="00621D6F" w:rsidP="00621D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924A6">
        <w:rPr>
          <w:rFonts w:ascii="Times New Roman" w:hAnsi="Times New Roman" w:cs="Times New Roman"/>
          <w:sz w:val="28"/>
          <w:szCs w:val="28"/>
        </w:rPr>
        <w:t>гигиенических целей. Запах их должен быть  приятным,  но  не  сильным  и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4A6">
        <w:rPr>
          <w:rFonts w:ascii="Times New Roman" w:hAnsi="Times New Roman" w:cs="Times New Roman"/>
          <w:sz w:val="28"/>
          <w:szCs w:val="28"/>
        </w:rPr>
        <w:t xml:space="preserve">особо стойким. </w:t>
      </w:r>
    </w:p>
    <w:p w:rsidR="00621D6F" w:rsidRPr="00401A96" w:rsidRDefault="00621D6F" w:rsidP="00621D6F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4924F6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 содержанию  композиции  и стойкости запаха делятся </w:t>
      </w:r>
      <w:proofErr w:type="gramStart"/>
      <w:r w:rsidRPr="004924F6">
        <w:rPr>
          <w:rFonts w:ascii="Times New Roman" w:hAnsi="Times New Roman" w:cs="Times New Roman"/>
          <w:i/>
          <w:sz w:val="28"/>
          <w:szCs w:val="28"/>
          <w:u w:val="single"/>
        </w:rPr>
        <w:t>на</w:t>
      </w:r>
      <w:proofErr w:type="gramEnd"/>
      <w:r w:rsidRPr="00401A9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621D6F" w:rsidRDefault="00621D6F" w:rsidP="00621D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01A96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Одеколоны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Э</w:t>
      </w:r>
      <w:r w:rsidRPr="00401A96">
        <w:rPr>
          <w:rFonts w:ascii="Times New Roman" w:hAnsi="Times New Roman" w:cs="Times New Roman"/>
          <w:i/>
          <w:sz w:val="28"/>
          <w:szCs w:val="28"/>
          <w:u w:val="single"/>
        </w:rPr>
        <w:t>кстра</w:t>
      </w:r>
      <w:r>
        <w:rPr>
          <w:rFonts w:ascii="Times New Roman" w:hAnsi="Times New Roman" w:cs="Times New Roman"/>
          <w:sz w:val="28"/>
          <w:szCs w:val="28"/>
        </w:rPr>
        <w:t xml:space="preserve"> содержат 4% душистых веществ,  стойкость запаха 30 часов;</w:t>
      </w:r>
    </w:p>
    <w:p w:rsidR="00621D6F" w:rsidRPr="00401A96" w:rsidRDefault="00621D6F" w:rsidP="00621D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01A96">
        <w:rPr>
          <w:rFonts w:ascii="Times New Roman" w:hAnsi="Times New Roman" w:cs="Times New Roman"/>
          <w:i/>
          <w:sz w:val="28"/>
          <w:szCs w:val="28"/>
          <w:u w:val="single"/>
        </w:rPr>
        <w:t>Одеколоны</w:t>
      </w:r>
      <w:r>
        <w:rPr>
          <w:rFonts w:ascii="Times New Roman" w:hAnsi="Times New Roman" w:cs="Times New Roman"/>
          <w:sz w:val="28"/>
          <w:szCs w:val="28"/>
        </w:rPr>
        <w:t xml:space="preserve"> содержат 1,5  %  душистых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ойкость,  запаха 24 часа.</w:t>
      </w:r>
    </w:p>
    <w:p w:rsidR="00621D6F" w:rsidRPr="004924F6" w:rsidRDefault="00621D6F" w:rsidP="00621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A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Одеколоны имеют более слабый и менее стойкий, чем у духов, запах,</w:t>
      </w:r>
      <w:r w:rsidRPr="00401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 w:rsidRPr="00401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4,0  </w:t>
      </w:r>
      <w:r w:rsidRPr="00401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душистых веществ, растворенных в этиловом спирте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крепостью не менее 60, 80 %. </w:t>
      </w:r>
      <w:r w:rsidRPr="00401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Стойкость запаха 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30, </w:t>
      </w:r>
      <w:r w:rsidRPr="00401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 час</w:t>
      </w:r>
      <w:proofErr w:type="gramStart"/>
      <w:r w:rsidRPr="00401A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01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1A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о консистенции: </w:t>
      </w:r>
      <w:r w:rsidRPr="004924F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твердые, жидкие, порошкообразные.</w:t>
      </w:r>
      <w:r w:rsidRPr="0049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1D6F" w:rsidRDefault="00621D6F" w:rsidP="00621D6F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941B4C">
        <w:rPr>
          <w:b w:val="0"/>
          <w:sz w:val="28"/>
          <w:szCs w:val="28"/>
        </w:rPr>
        <w:t xml:space="preserve">Туалетные воды отличаются от одеколонов большим содержанием душистых веществ (6%) и крепостью не менее 83%. Стойкость запаха не менее 40 часов. </w:t>
      </w:r>
    </w:p>
    <w:p w:rsidR="00621D6F" w:rsidRPr="0074385C" w:rsidRDefault="00621D6F" w:rsidP="00621D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Требования к качеству духов, одеколонов, туалетных вод</w:t>
      </w:r>
    </w:p>
    <w:p w:rsidR="00AE0B94" w:rsidRPr="00F60F88" w:rsidRDefault="00621D6F" w:rsidP="00621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217">
        <w:rPr>
          <w:rFonts w:ascii="Times New Roman" w:hAnsi="Times New Roman"/>
          <w:sz w:val="28"/>
          <w:szCs w:val="28"/>
        </w:rPr>
        <w:t>Парфюмерные товары должны изготовляться в соответствии с требованиями стандартов по утвержденным технологическим инструкциям и рецептурам. Парфюмерные товары должны изготовляться из доброка</w:t>
      </w:r>
      <w:r w:rsidRPr="00F17217">
        <w:rPr>
          <w:rFonts w:ascii="Times New Roman" w:hAnsi="Times New Roman"/>
          <w:sz w:val="28"/>
          <w:szCs w:val="28"/>
        </w:rPr>
        <w:softHyphen/>
        <w:t xml:space="preserve">чественного сырья и по составу соответствовать утвержденной рецептуре. Содержание композиции для каждого наименования парфюмерных изделий обусловлено рецептурой, но оно должно быть не ниже норм, установленных </w:t>
      </w:r>
      <w:proofErr w:type="spellStart"/>
      <w:r w:rsidRPr="00F17217">
        <w:rPr>
          <w:rFonts w:ascii="Times New Roman" w:hAnsi="Times New Roman"/>
          <w:sz w:val="28"/>
          <w:szCs w:val="28"/>
        </w:rPr>
        <w:t>ГОСТами</w:t>
      </w:r>
      <w:proofErr w:type="spellEnd"/>
      <w:r w:rsidRPr="00F17217">
        <w:rPr>
          <w:rFonts w:ascii="Times New Roman" w:hAnsi="Times New Roman"/>
          <w:sz w:val="28"/>
          <w:szCs w:val="28"/>
        </w:rPr>
        <w:t xml:space="preserve"> для каждой груп</w:t>
      </w:r>
      <w:r w:rsidRPr="00F17217">
        <w:rPr>
          <w:rFonts w:ascii="Times New Roman" w:hAnsi="Times New Roman"/>
          <w:sz w:val="28"/>
          <w:szCs w:val="28"/>
        </w:rPr>
        <w:softHyphen/>
        <w:t xml:space="preserve">пы изделий.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17">
        <w:rPr>
          <w:rFonts w:ascii="Times New Roman" w:hAnsi="Times New Roman"/>
          <w:sz w:val="28"/>
          <w:szCs w:val="28"/>
        </w:rPr>
        <w:t xml:space="preserve"> Духи, одеколоны и душистые воды должны быть прозрачными, без осадка и мути, по </w:t>
      </w:r>
      <w:proofErr w:type="spellStart"/>
      <w:r w:rsidRPr="00F17217">
        <w:rPr>
          <w:rFonts w:ascii="Times New Roman" w:hAnsi="Times New Roman"/>
          <w:sz w:val="28"/>
          <w:szCs w:val="28"/>
        </w:rPr>
        <w:t>ГОСТу</w:t>
      </w:r>
      <w:proofErr w:type="spellEnd"/>
      <w:r w:rsidRPr="00F17217">
        <w:rPr>
          <w:rFonts w:ascii="Times New Roman" w:hAnsi="Times New Roman"/>
          <w:sz w:val="28"/>
          <w:szCs w:val="28"/>
        </w:rPr>
        <w:t xml:space="preserve"> допускается наличие единичных волокон, не оставлять несмываемого пятна и иметь устойчивый и приятный запах, а также цвет свойственный продукции  данного наименования. Для </w:t>
      </w:r>
      <w:r w:rsidRPr="00F17217">
        <w:rPr>
          <w:rFonts w:ascii="Times New Roman" w:hAnsi="Times New Roman"/>
          <w:sz w:val="28"/>
          <w:szCs w:val="28"/>
        </w:rPr>
        <w:lastRenderedPageBreak/>
        <w:t xml:space="preserve">парфюмерных жидкостей </w:t>
      </w:r>
      <w:proofErr w:type="gramStart"/>
      <w:r w:rsidRPr="00F1721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17217">
        <w:rPr>
          <w:rFonts w:ascii="Times New Roman" w:hAnsi="Times New Roman"/>
          <w:sz w:val="28"/>
          <w:szCs w:val="28"/>
        </w:rPr>
        <w:t>кроме духов Экстра) в состав которых входят импортные композиции, допускается легкая взвесь. Отсутствие помутнения при температуре + 3</w:t>
      </w:r>
      <w:proofErr w:type="gramStart"/>
      <w:r w:rsidRPr="00F17217">
        <w:rPr>
          <w:rFonts w:ascii="Times New Roman" w:hAnsi="Times New Roman"/>
          <w:sz w:val="28"/>
          <w:szCs w:val="28"/>
        </w:rPr>
        <w:t xml:space="preserve"> º С</w:t>
      </w:r>
      <w:proofErr w:type="gramEnd"/>
      <w:r w:rsidRPr="00F17217">
        <w:rPr>
          <w:rFonts w:ascii="Times New Roman" w:hAnsi="Times New Roman"/>
          <w:sz w:val="28"/>
          <w:szCs w:val="28"/>
        </w:rPr>
        <w:t xml:space="preserve"> у Духов   и одеколонов Экстра и  Туалетных вод, при температуре </w:t>
      </w:r>
      <w:r>
        <w:rPr>
          <w:rFonts w:ascii="Times New Roman" w:hAnsi="Times New Roman"/>
          <w:sz w:val="28"/>
          <w:szCs w:val="28"/>
        </w:rPr>
        <w:t xml:space="preserve">+ </w:t>
      </w:r>
      <w:r w:rsidRPr="00F17217">
        <w:rPr>
          <w:rFonts w:ascii="Times New Roman" w:hAnsi="Times New Roman"/>
          <w:sz w:val="28"/>
          <w:szCs w:val="28"/>
        </w:rPr>
        <w:t>5ºС у Духов и одеколонов</w:t>
      </w:r>
    </w:p>
    <w:sectPr w:rsidR="00AE0B94" w:rsidRPr="00F60F88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136"/>
    <w:multiLevelType w:val="hybridMultilevel"/>
    <w:tmpl w:val="0FBE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1489F"/>
    <w:multiLevelType w:val="multilevel"/>
    <w:tmpl w:val="8C04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E5321"/>
    <w:multiLevelType w:val="hybridMultilevel"/>
    <w:tmpl w:val="1556C832"/>
    <w:lvl w:ilvl="0" w:tplc="DD244F80">
      <w:start w:val="1"/>
      <w:numFmt w:val="decimal"/>
      <w:lvlText w:val="%1."/>
      <w:lvlJc w:val="left"/>
      <w:pPr>
        <w:ind w:left="862" w:hanging="36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35E"/>
    <w:rsid w:val="000F6679"/>
    <w:rsid w:val="003162F6"/>
    <w:rsid w:val="003C6380"/>
    <w:rsid w:val="00505478"/>
    <w:rsid w:val="00535EEC"/>
    <w:rsid w:val="00621D6F"/>
    <w:rsid w:val="00862346"/>
    <w:rsid w:val="008D5AAD"/>
    <w:rsid w:val="0096635E"/>
    <w:rsid w:val="009B6AE9"/>
    <w:rsid w:val="00AE0B94"/>
    <w:rsid w:val="00B06D25"/>
    <w:rsid w:val="00C67743"/>
    <w:rsid w:val="00D16A4A"/>
    <w:rsid w:val="00EA0376"/>
    <w:rsid w:val="00F6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94"/>
  </w:style>
  <w:style w:type="paragraph" w:styleId="2">
    <w:name w:val="heading 2"/>
    <w:basedOn w:val="a"/>
    <w:link w:val="20"/>
    <w:qFormat/>
    <w:rsid w:val="00621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635E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663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0F88"/>
  </w:style>
  <w:style w:type="character" w:styleId="a6">
    <w:name w:val="Hyperlink"/>
    <w:basedOn w:val="a0"/>
    <w:uiPriority w:val="99"/>
    <w:semiHidden/>
    <w:unhideWhenUsed/>
    <w:rsid w:val="00F60F88"/>
    <w:rPr>
      <w:color w:val="0000FF"/>
      <w:u w:val="single"/>
    </w:rPr>
  </w:style>
  <w:style w:type="paragraph" w:styleId="HTML">
    <w:name w:val="HTML Preformatted"/>
    <w:basedOn w:val="a"/>
    <w:link w:val="HTML0"/>
    <w:rsid w:val="00621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1D6F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621D6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2499-D8FE-40B2-94E7-08DD196E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ВПУ сервиса и дизайн</dc:creator>
  <cp:keywords/>
  <dc:description/>
  <cp:lastModifiedBy>Вера</cp:lastModifiedBy>
  <cp:revision>12</cp:revision>
  <cp:lastPrinted>2015-11-24T19:50:00Z</cp:lastPrinted>
  <dcterms:created xsi:type="dcterms:W3CDTF">2010-10-20T17:42:00Z</dcterms:created>
  <dcterms:modified xsi:type="dcterms:W3CDTF">2015-12-02T18:09:00Z</dcterms:modified>
</cp:coreProperties>
</file>